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F" w:rsidRDefault="0087725F" w:rsidP="0087725F">
      <w:pPr>
        <w:jc w:val="center"/>
        <w:rPr>
          <w:b/>
          <w:sz w:val="28"/>
          <w:szCs w:val="28"/>
        </w:rPr>
      </w:pPr>
    </w:p>
    <w:p w:rsidR="0087725F" w:rsidRDefault="0087725F" w:rsidP="0087725F">
      <w:pPr>
        <w:jc w:val="center"/>
        <w:rPr>
          <w:b/>
          <w:sz w:val="28"/>
          <w:szCs w:val="28"/>
        </w:rPr>
      </w:pPr>
    </w:p>
    <w:p w:rsidR="00B5340F" w:rsidRPr="0087725F" w:rsidRDefault="000769BE" w:rsidP="0087725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赞比亚币值改革常见问题解答</w:t>
      </w:r>
    </w:p>
    <w:p w:rsidR="007E4371" w:rsidRPr="007E4371" w:rsidRDefault="007E4371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E4371">
        <w:rPr>
          <w:rFonts w:hint="eastAsia"/>
          <w:b/>
        </w:rPr>
        <w:t>什么是赞比亚币值改革？</w:t>
      </w:r>
    </w:p>
    <w:p w:rsidR="007E4371" w:rsidRDefault="007E4371" w:rsidP="0087725F">
      <w:pPr>
        <w:pStyle w:val="ListParagraph"/>
        <w:ind w:left="360" w:firstLineChars="0" w:firstLine="0"/>
      </w:pPr>
      <w:r>
        <w:rPr>
          <w:rFonts w:hint="eastAsia"/>
        </w:rPr>
        <w:t>根据赞比亚央行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C57C06">
        <w:rPr>
          <w:rFonts w:hint="eastAsia"/>
        </w:rPr>
        <w:t>23</w:t>
      </w:r>
      <w:r>
        <w:rPr>
          <w:rFonts w:hint="eastAsia"/>
        </w:rPr>
        <w:t>日通函决定，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日起赞比亚将改革货币面值，新货币面值与旧货币面值的比率为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1000. </w:t>
      </w:r>
      <w:r>
        <w:rPr>
          <w:rFonts w:hint="eastAsia"/>
        </w:rPr>
        <w:t>新货币名称仍然为克瓦查（</w:t>
      </w:r>
      <w:r>
        <w:rPr>
          <w:rFonts w:hint="eastAsia"/>
        </w:rPr>
        <w:t>Zambia Kwacha</w:t>
      </w:r>
      <w:r>
        <w:rPr>
          <w:rFonts w:hint="eastAsia"/>
        </w:rPr>
        <w:t>），</w:t>
      </w:r>
      <w:r w:rsidR="002D2751">
        <w:rPr>
          <w:rFonts w:hint="eastAsia"/>
        </w:rPr>
        <w:t>国际标准货币码</w:t>
      </w:r>
      <w:r>
        <w:rPr>
          <w:rFonts w:hint="eastAsia"/>
        </w:rPr>
        <w:t>为</w:t>
      </w:r>
      <w:r>
        <w:rPr>
          <w:rFonts w:hint="eastAsia"/>
        </w:rPr>
        <w:t>ZMW</w:t>
      </w:r>
      <w:r w:rsidR="002D2751">
        <w:rPr>
          <w:rFonts w:hint="eastAsia"/>
        </w:rPr>
        <w:t>，国际标准数字码为</w:t>
      </w:r>
      <w:r w:rsidR="002D2751">
        <w:rPr>
          <w:rFonts w:hint="eastAsia"/>
        </w:rPr>
        <w:t>967.</w:t>
      </w:r>
    </w:p>
    <w:p w:rsidR="007E4371" w:rsidRPr="007E4371" w:rsidRDefault="007E4371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E4371">
        <w:rPr>
          <w:rFonts w:hint="eastAsia"/>
          <w:b/>
        </w:rPr>
        <w:t>币值改革后，中国银行的账户有什么变化？</w:t>
      </w:r>
    </w:p>
    <w:p w:rsidR="007E4371" w:rsidRDefault="007E4371" w:rsidP="0087725F">
      <w:pPr>
        <w:pStyle w:val="ListParagraph"/>
        <w:ind w:left="360" w:firstLineChars="0" w:firstLine="0"/>
      </w:pPr>
      <w:r>
        <w:rPr>
          <w:rFonts w:hint="eastAsia"/>
        </w:rPr>
        <w:t>首先，</w:t>
      </w:r>
      <w:r w:rsidR="00A4410B">
        <w:rPr>
          <w:rFonts w:hint="eastAsia"/>
        </w:rPr>
        <w:t>克瓦查账号改变，其余货币账号不变</w:t>
      </w:r>
      <w:r>
        <w:rPr>
          <w:rFonts w:hint="eastAsia"/>
        </w:rPr>
        <w:t>。币值改革后，所有客户</w:t>
      </w:r>
      <w:r w:rsidR="00B5340F">
        <w:rPr>
          <w:rFonts w:hint="eastAsia"/>
        </w:rPr>
        <w:t>克瓦差账号</w:t>
      </w:r>
      <w:r>
        <w:rPr>
          <w:rFonts w:hint="eastAsia"/>
        </w:rPr>
        <w:t>将</w:t>
      </w:r>
      <w:r w:rsidR="00B0405A">
        <w:rPr>
          <w:rFonts w:hint="eastAsia"/>
        </w:rPr>
        <w:t>变更为</w:t>
      </w:r>
      <w:r>
        <w:rPr>
          <w:rFonts w:hint="eastAsia"/>
        </w:rPr>
        <w:t>新币账号，</w:t>
      </w:r>
      <w:r w:rsidR="00A4410B">
        <w:rPr>
          <w:rFonts w:hint="eastAsia"/>
        </w:rPr>
        <w:t>新账号前</w:t>
      </w:r>
      <w:r w:rsidR="00A4410B">
        <w:rPr>
          <w:rFonts w:hint="eastAsia"/>
        </w:rPr>
        <w:t>10</w:t>
      </w:r>
      <w:r w:rsidR="00A4410B">
        <w:rPr>
          <w:rFonts w:hint="eastAsia"/>
        </w:rPr>
        <w:t>位与旧账号相同，后三位由原来的</w:t>
      </w:r>
      <w:r w:rsidR="00A4410B">
        <w:rPr>
          <w:rFonts w:hint="eastAsia"/>
        </w:rPr>
        <w:t>041</w:t>
      </w:r>
      <w:r w:rsidR="00A4410B">
        <w:rPr>
          <w:rFonts w:hint="eastAsia"/>
        </w:rPr>
        <w:t>改为</w:t>
      </w:r>
      <w:r w:rsidR="00A4410B">
        <w:rPr>
          <w:rFonts w:hint="eastAsia"/>
        </w:rPr>
        <w:t xml:space="preserve">141. </w:t>
      </w:r>
      <w:r w:rsidR="00A4410B">
        <w:rPr>
          <w:rFonts w:hint="eastAsia"/>
        </w:rPr>
        <w:t>例如，旧克瓦查账号为</w:t>
      </w:r>
      <w:r w:rsidR="00A4410B">
        <w:rPr>
          <w:rFonts w:hint="eastAsia"/>
        </w:rPr>
        <w:t>123456 0200 041</w:t>
      </w:r>
      <w:r w:rsidR="00A4410B">
        <w:rPr>
          <w:rFonts w:hint="eastAsia"/>
        </w:rPr>
        <w:t>，新账号将为</w:t>
      </w:r>
      <w:r w:rsidR="00A4410B">
        <w:rPr>
          <w:rFonts w:hint="eastAsia"/>
        </w:rPr>
        <w:t>123456 0200 141.</w:t>
      </w:r>
    </w:p>
    <w:p w:rsidR="00A4410B" w:rsidRDefault="00A4410B" w:rsidP="0087725F">
      <w:pPr>
        <w:pStyle w:val="ListParagraph"/>
        <w:ind w:left="360" w:firstLineChars="0" w:firstLine="0"/>
      </w:pPr>
      <w:r>
        <w:rPr>
          <w:rFonts w:hint="eastAsia"/>
        </w:rPr>
        <w:t>所有客户旧账号将自动关闭，不能进行任何交易；但账户信息全部保留，客户可以到柜台随时查询旧账户信息。网上银行不能再进行旧账户信息查询，只能进行新账户信息查询。</w:t>
      </w:r>
    </w:p>
    <w:p w:rsidR="007E4371" w:rsidRDefault="007E4371" w:rsidP="0087725F">
      <w:pPr>
        <w:ind w:leftChars="150" w:left="315"/>
      </w:pPr>
      <w:r>
        <w:rPr>
          <w:rFonts w:hint="eastAsia"/>
        </w:rPr>
        <w:t>其次，余额变化。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</w:t>
      </w:r>
      <w:r w:rsidR="00B5340F">
        <w:rPr>
          <w:rFonts w:hint="eastAsia"/>
        </w:rPr>
        <w:t>旧账户</w:t>
      </w:r>
      <w:r w:rsidR="00A4410B">
        <w:rPr>
          <w:rFonts w:hint="eastAsia"/>
        </w:rPr>
        <w:t>余额将自动缩小</w:t>
      </w:r>
      <w:r w:rsidR="00A4410B">
        <w:rPr>
          <w:rFonts w:hint="eastAsia"/>
        </w:rPr>
        <w:t>1000</w:t>
      </w:r>
      <w:r w:rsidR="00A4410B">
        <w:rPr>
          <w:rFonts w:hint="eastAsia"/>
        </w:rPr>
        <w:t>倍后，转至新账户，旧账户</w:t>
      </w:r>
      <w:r w:rsidR="004A1AD6">
        <w:rPr>
          <w:rFonts w:hint="eastAsia"/>
        </w:rPr>
        <w:t>自动关闭，且</w:t>
      </w:r>
      <w:r w:rsidR="00A4410B">
        <w:rPr>
          <w:rFonts w:hint="eastAsia"/>
        </w:rPr>
        <w:t>余额为零。</w:t>
      </w:r>
    </w:p>
    <w:p w:rsidR="00A4410B" w:rsidRPr="004A1AD6" w:rsidRDefault="00A4410B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4A1AD6">
        <w:rPr>
          <w:rFonts w:hint="eastAsia"/>
          <w:b/>
        </w:rPr>
        <w:t>中国银行何时发放新币现钞？</w:t>
      </w:r>
    </w:p>
    <w:p w:rsidR="00A4410B" w:rsidRDefault="004A1AD6" w:rsidP="0087725F">
      <w:pPr>
        <w:pStyle w:val="ListParagraph"/>
        <w:ind w:left="360" w:firstLineChars="0" w:firstLine="0"/>
      </w:pPr>
      <w:r>
        <w:rPr>
          <w:rFonts w:hint="eastAsia"/>
        </w:rPr>
        <w:t>我行将于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</w:t>
      </w:r>
      <w:r>
        <w:rPr>
          <w:rFonts w:hint="eastAsia"/>
        </w:rPr>
        <w:t>2013</w:t>
      </w:r>
      <w:r>
        <w:rPr>
          <w:rFonts w:hint="eastAsia"/>
        </w:rPr>
        <w:t>年第一个工作日）起，发放新钞。</w:t>
      </w:r>
    </w:p>
    <w:p w:rsidR="007E4371" w:rsidRPr="004A1AD6" w:rsidRDefault="004A1AD6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4A1AD6">
        <w:rPr>
          <w:rFonts w:hint="eastAsia"/>
          <w:b/>
        </w:rPr>
        <w:t>币值改革后，是否还需更换新支票？</w:t>
      </w:r>
    </w:p>
    <w:p w:rsidR="004A1AD6" w:rsidRDefault="004A1AD6" w:rsidP="0087725F">
      <w:pPr>
        <w:pStyle w:val="ListParagraph"/>
        <w:ind w:left="360" w:firstLineChars="0" w:firstLine="0"/>
      </w:pPr>
      <w:r>
        <w:rPr>
          <w:rFonts w:hint="eastAsia"/>
        </w:rPr>
        <w:t>币值改革后，不再更换新支票。</w:t>
      </w:r>
      <w:r w:rsidR="00A6397D">
        <w:rPr>
          <w:rFonts w:hint="eastAsia"/>
        </w:rPr>
        <w:t>新、旧账号的克瓦查支票都可以使用。</w:t>
      </w:r>
    </w:p>
    <w:p w:rsidR="00A6397D" w:rsidRPr="006950B6" w:rsidRDefault="00A6397D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6950B6">
        <w:rPr>
          <w:rFonts w:hint="eastAsia"/>
          <w:b/>
        </w:rPr>
        <w:t>克瓦查新钞与旧钞并行的过渡期有多久？</w:t>
      </w:r>
      <w:r w:rsidR="00C16345" w:rsidRPr="006950B6">
        <w:rPr>
          <w:rFonts w:hint="eastAsia"/>
          <w:b/>
        </w:rPr>
        <w:t>过渡期有何特点？</w:t>
      </w:r>
    </w:p>
    <w:p w:rsidR="00C16345" w:rsidRDefault="00A6397D" w:rsidP="0087725F">
      <w:pPr>
        <w:pStyle w:val="ListParagraph"/>
        <w:ind w:left="360" w:firstLineChars="0" w:firstLine="0"/>
      </w:pPr>
      <w:r>
        <w:rPr>
          <w:rFonts w:hint="eastAsia"/>
        </w:rPr>
        <w:t>新钞与旧钞的过渡期为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</w:t>
      </w:r>
    </w:p>
    <w:p w:rsidR="00A6397D" w:rsidRDefault="00A6397D" w:rsidP="0087725F">
      <w:pPr>
        <w:pStyle w:val="ListParagraph"/>
        <w:ind w:left="360" w:firstLineChars="0" w:firstLine="0"/>
      </w:pPr>
      <w:r>
        <w:rPr>
          <w:rFonts w:hint="eastAsia"/>
        </w:rPr>
        <w:t>在此期间，新钞</w:t>
      </w:r>
      <w:r w:rsidR="002D2751">
        <w:rPr>
          <w:rFonts w:hint="eastAsia"/>
        </w:rPr>
        <w:t>、</w:t>
      </w:r>
      <w:r>
        <w:rPr>
          <w:rFonts w:hint="eastAsia"/>
        </w:rPr>
        <w:t>旧钞可以在各商业领域同时流通；各商业企业应对所销售商品提供新钞、旧钞的两种报价</w:t>
      </w:r>
      <w:r w:rsidR="002D2751">
        <w:rPr>
          <w:rFonts w:hint="eastAsia"/>
        </w:rPr>
        <w:t>（其中旧钞报价以“</w:t>
      </w:r>
      <w:r w:rsidR="002D2751">
        <w:rPr>
          <w:rFonts w:hint="eastAsia"/>
        </w:rPr>
        <w:t>K</w:t>
      </w:r>
      <w:r w:rsidR="002D2751">
        <w:rPr>
          <w:rFonts w:hint="eastAsia"/>
        </w:rPr>
        <w:t>”表示，新钞以“</w:t>
      </w:r>
      <w:r w:rsidR="002D2751">
        <w:rPr>
          <w:rFonts w:hint="eastAsia"/>
        </w:rPr>
        <w:t>Kr</w:t>
      </w:r>
      <w:r w:rsidR="002D2751">
        <w:rPr>
          <w:rFonts w:hint="eastAsia"/>
        </w:rPr>
        <w:t>”表示；过渡期结束后，恢复一种报价，以新钞币值表示，货币符号恢复为“</w:t>
      </w:r>
      <w:r w:rsidR="002D2751">
        <w:rPr>
          <w:rFonts w:hint="eastAsia"/>
        </w:rPr>
        <w:t>K</w:t>
      </w:r>
      <w:r w:rsidR="002D2751">
        <w:rPr>
          <w:rFonts w:hint="eastAsia"/>
        </w:rPr>
        <w:t>”）</w:t>
      </w:r>
      <w:r>
        <w:rPr>
          <w:rFonts w:hint="eastAsia"/>
        </w:rPr>
        <w:t>；</w:t>
      </w:r>
      <w:r w:rsidR="00C16345">
        <w:rPr>
          <w:rFonts w:hint="eastAsia"/>
        </w:rPr>
        <w:t>商家可以同时收取新钞、旧钞作为收款货币，但是零钱找赎原则上应支付新钞，如果新钞不足，则不足的部分以等值旧钞补足。</w:t>
      </w:r>
    </w:p>
    <w:p w:rsidR="00C16345" w:rsidRDefault="00C16345" w:rsidP="0087725F">
      <w:pPr>
        <w:pStyle w:val="ListParagraph"/>
        <w:ind w:left="360" w:firstLineChars="0" w:firstLine="0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日起，旧钞</w:t>
      </w:r>
      <w:r w:rsidR="006950B6">
        <w:rPr>
          <w:rFonts w:hint="eastAsia"/>
        </w:rPr>
        <w:t>不再是赞比亚法定货币，</w:t>
      </w:r>
      <w:r>
        <w:rPr>
          <w:rFonts w:hint="eastAsia"/>
        </w:rPr>
        <w:t>将退出流通领域，不能用做支付货币，只能用于新钞兑换。</w:t>
      </w:r>
    </w:p>
    <w:p w:rsidR="00C16345" w:rsidRPr="006950B6" w:rsidRDefault="00C16345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6950B6">
        <w:rPr>
          <w:rFonts w:hint="eastAsia"/>
          <w:b/>
        </w:rPr>
        <w:t>旧钞兑换新钞的时间和地点分别是什么？</w:t>
      </w:r>
    </w:p>
    <w:p w:rsidR="00C16345" w:rsidRDefault="00C16345" w:rsidP="0087725F">
      <w:pPr>
        <w:pStyle w:val="ListParagraph"/>
        <w:ind w:left="360" w:firstLineChars="0" w:firstLine="0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日，各家商业银行及其网点均可兑换；</w:t>
      </w:r>
    </w:p>
    <w:p w:rsidR="00C16345" w:rsidRDefault="00C16345" w:rsidP="0087725F">
      <w:pPr>
        <w:pStyle w:val="ListParagraph"/>
        <w:ind w:left="360" w:firstLineChars="0" w:firstLine="0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日，各家商业银行及其网点、赞比亚央行及指定兑换点均可兑换；</w:t>
      </w:r>
    </w:p>
    <w:p w:rsidR="00C16345" w:rsidRDefault="00C16345" w:rsidP="0087725F">
      <w:pPr>
        <w:pStyle w:val="ListParagraph"/>
        <w:ind w:left="360" w:firstLineChars="0" w:firstLine="0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日，只能在赞比亚央行进行兑换。</w:t>
      </w:r>
    </w:p>
    <w:p w:rsidR="00FE7AD5" w:rsidRPr="00DD1DDA" w:rsidRDefault="00FE7AD5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DD1DDA">
        <w:rPr>
          <w:rFonts w:hint="eastAsia"/>
          <w:b/>
        </w:rPr>
        <w:t>柜面旧钞与新钞兑换是否有限额？</w:t>
      </w:r>
    </w:p>
    <w:p w:rsidR="000769BE" w:rsidRDefault="00A43660" w:rsidP="000769BE">
      <w:pPr>
        <w:pStyle w:val="ListParagraph"/>
        <w:ind w:left="360" w:firstLineChars="0" w:firstLine="0"/>
      </w:pPr>
      <w:r>
        <w:rPr>
          <w:rFonts w:hint="eastAsia"/>
        </w:rPr>
        <w:t>柜面旧钞兑换新钞交易，每人每日兑换上限</w:t>
      </w:r>
      <w:r>
        <w:rPr>
          <w:rFonts w:hint="eastAsia"/>
        </w:rPr>
        <w:t>ZMK 10,000,000.00</w:t>
      </w:r>
    </w:p>
    <w:p w:rsidR="00A43660" w:rsidRDefault="00A43660" w:rsidP="000769BE">
      <w:pPr>
        <w:pStyle w:val="ListParagraph"/>
        <w:ind w:left="360" w:firstLineChars="0" w:firstLine="0"/>
      </w:pPr>
      <w:r>
        <w:rPr>
          <w:rFonts w:hint="eastAsia"/>
        </w:rPr>
        <w:t>旧钞存现没有上限。</w:t>
      </w:r>
    </w:p>
    <w:p w:rsidR="00A43660" w:rsidRDefault="00A43660" w:rsidP="000769BE">
      <w:pPr>
        <w:pStyle w:val="ListParagraph"/>
        <w:ind w:left="360" w:firstLineChars="0" w:firstLine="0"/>
        <w:rPr>
          <w:color w:val="000000"/>
        </w:rPr>
      </w:pPr>
      <w:r>
        <w:rPr>
          <w:rFonts w:hint="eastAsia"/>
        </w:rPr>
        <w:t>新钞取现原则上没有上限，考虑到过渡期客户需求量大，大额取现需要提前预约。</w:t>
      </w:r>
    </w:p>
    <w:p w:rsidR="000769BE" w:rsidRDefault="000769BE" w:rsidP="00572666">
      <w:pPr>
        <w:pStyle w:val="ListParagraph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柜面旧钞与新钞之间的兑换是否收取手续费？</w:t>
      </w:r>
    </w:p>
    <w:p w:rsidR="000769BE" w:rsidRPr="000769BE" w:rsidRDefault="000769BE" w:rsidP="000769BE">
      <w:pPr>
        <w:pStyle w:val="ListParagraph"/>
        <w:ind w:left="360" w:firstLineChars="0" w:firstLine="0"/>
      </w:pPr>
      <w:r w:rsidRPr="000769BE">
        <w:rPr>
          <w:rFonts w:hint="eastAsia"/>
        </w:rPr>
        <w:t>新旧钞的兑换是免费的，不收取手续费。</w:t>
      </w:r>
    </w:p>
    <w:p w:rsidR="00C16345" w:rsidRPr="00DD1DDA" w:rsidRDefault="000943B8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DD1DDA">
        <w:rPr>
          <w:rFonts w:hint="eastAsia"/>
          <w:b/>
        </w:rPr>
        <w:t>新钞有哪些面值？如何与旧钞对应的？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95EA3" w:rsidRPr="00B5340F" w:rsidTr="00B5340F">
        <w:trPr>
          <w:trHeight w:val="270"/>
        </w:trPr>
        <w:tc>
          <w:tcPr>
            <w:tcW w:w="4260" w:type="dxa"/>
            <w:gridSpan w:val="3"/>
          </w:tcPr>
          <w:p w:rsidR="00C95EA3" w:rsidRPr="00B5340F" w:rsidRDefault="0087725F" w:rsidP="00B5340F">
            <w:pPr>
              <w:jc w:val="center"/>
              <w:rPr>
                <w:b/>
              </w:rPr>
            </w:pPr>
            <w:r w:rsidRPr="00B5340F">
              <w:rPr>
                <w:rFonts w:hint="eastAsia"/>
                <w:b/>
              </w:rPr>
              <w:lastRenderedPageBreak/>
              <w:t>钞票</w:t>
            </w:r>
          </w:p>
        </w:tc>
        <w:tc>
          <w:tcPr>
            <w:tcW w:w="4262" w:type="dxa"/>
            <w:gridSpan w:val="3"/>
          </w:tcPr>
          <w:p w:rsidR="00C95EA3" w:rsidRPr="00B5340F" w:rsidRDefault="0087725F" w:rsidP="00B5340F">
            <w:pPr>
              <w:jc w:val="center"/>
              <w:rPr>
                <w:b/>
              </w:rPr>
            </w:pPr>
            <w:r w:rsidRPr="00B5340F">
              <w:rPr>
                <w:rFonts w:hint="eastAsia"/>
                <w:b/>
              </w:rPr>
              <w:t>硬币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C95EA3" w:rsidP="00B5340F">
            <w:pPr>
              <w:jc w:val="center"/>
            </w:pPr>
            <w:r w:rsidRPr="00B5340F">
              <w:rPr>
                <w:rFonts w:hint="eastAsia"/>
              </w:rPr>
              <w:t>NO.</w:t>
            </w:r>
          </w:p>
        </w:tc>
        <w:tc>
          <w:tcPr>
            <w:tcW w:w="1420" w:type="dxa"/>
          </w:tcPr>
          <w:p w:rsidR="00FE7AD5" w:rsidRPr="00B5340F" w:rsidRDefault="0087725F" w:rsidP="0087725F">
            <w:r w:rsidRPr="00B5340F">
              <w:rPr>
                <w:rFonts w:hint="eastAsia"/>
              </w:rPr>
              <w:t>旧钞</w:t>
            </w:r>
          </w:p>
        </w:tc>
        <w:tc>
          <w:tcPr>
            <w:tcW w:w="1420" w:type="dxa"/>
          </w:tcPr>
          <w:p w:rsidR="00FE7AD5" w:rsidRPr="00B5340F" w:rsidRDefault="0087725F" w:rsidP="0087725F">
            <w:r w:rsidRPr="00B5340F">
              <w:rPr>
                <w:rFonts w:hint="eastAsia"/>
              </w:rPr>
              <w:t>新钞</w:t>
            </w:r>
          </w:p>
        </w:tc>
        <w:tc>
          <w:tcPr>
            <w:tcW w:w="1420" w:type="dxa"/>
          </w:tcPr>
          <w:p w:rsidR="00FE7AD5" w:rsidRPr="00B5340F" w:rsidRDefault="00C95EA3" w:rsidP="00B5340F">
            <w:pPr>
              <w:jc w:val="center"/>
            </w:pPr>
            <w:r w:rsidRPr="00B5340F">
              <w:rPr>
                <w:rFonts w:hint="eastAsia"/>
              </w:rPr>
              <w:t>NO.</w:t>
            </w:r>
          </w:p>
        </w:tc>
        <w:tc>
          <w:tcPr>
            <w:tcW w:w="1421" w:type="dxa"/>
          </w:tcPr>
          <w:p w:rsidR="00FE7AD5" w:rsidRPr="00B5340F" w:rsidRDefault="0087725F" w:rsidP="0087725F">
            <w:r w:rsidRPr="00B5340F">
              <w:rPr>
                <w:rFonts w:hint="eastAsia"/>
              </w:rPr>
              <w:t>旧硬币</w:t>
            </w:r>
          </w:p>
        </w:tc>
        <w:tc>
          <w:tcPr>
            <w:tcW w:w="1421" w:type="dxa"/>
          </w:tcPr>
          <w:p w:rsidR="00FE7AD5" w:rsidRPr="00B5340F" w:rsidRDefault="0087725F" w:rsidP="0087725F">
            <w:r w:rsidRPr="00B5340F">
              <w:rPr>
                <w:rFonts w:hint="eastAsia"/>
              </w:rPr>
              <w:t>新硬币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1</w:t>
            </w:r>
          </w:p>
        </w:tc>
        <w:tc>
          <w:tcPr>
            <w:tcW w:w="1420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K100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K50,000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K50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K20,000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K20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4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K10,000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K10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K5,000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K5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8A0AED" w:rsidRPr="00B5340F" w:rsidTr="00B5340F">
        <w:tc>
          <w:tcPr>
            <w:tcW w:w="1420" w:type="dxa"/>
          </w:tcPr>
          <w:p w:rsidR="008A0AED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6</w:t>
            </w:r>
          </w:p>
        </w:tc>
        <w:tc>
          <w:tcPr>
            <w:tcW w:w="1420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8A0AED" w:rsidRPr="00B5340F" w:rsidRDefault="008A0AED" w:rsidP="0087725F">
            <w:r w:rsidRPr="00B5340F">
              <w:rPr>
                <w:rFonts w:hint="eastAsia"/>
              </w:rPr>
              <w:t>K2</w:t>
            </w:r>
          </w:p>
        </w:tc>
        <w:tc>
          <w:tcPr>
            <w:tcW w:w="1420" w:type="dxa"/>
          </w:tcPr>
          <w:p w:rsidR="008A0AED" w:rsidRPr="00B5340F" w:rsidRDefault="008A0AED" w:rsidP="00B5340F">
            <w:pPr>
              <w:jc w:val="center"/>
              <w:rPr>
                <w:color w:val="D9D9D9"/>
                <w:shd w:val="pct15" w:color="auto" w:fill="FFFFFF"/>
              </w:rPr>
            </w:pP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  <w:shd w:val="clear" w:color="auto" w:fill="BFBFBF"/>
          </w:tcPr>
          <w:p w:rsidR="008A0AED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7</w:t>
            </w:r>
          </w:p>
        </w:tc>
        <w:tc>
          <w:tcPr>
            <w:tcW w:w="1420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K1,000</w:t>
            </w:r>
          </w:p>
        </w:tc>
        <w:tc>
          <w:tcPr>
            <w:tcW w:w="1420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1</w:t>
            </w:r>
          </w:p>
        </w:tc>
        <w:tc>
          <w:tcPr>
            <w:tcW w:w="1421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K1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8</w:t>
            </w:r>
          </w:p>
        </w:tc>
        <w:tc>
          <w:tcPr>
            <w:tcW w:w="1420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K500</w:t>
            </w:r>
          </w:p>
        </w:tc>
        <w:tc>
          <w:tcPr>
            <w:tcW w:w="1420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2</w:t>
            </w:r>
          </w:p>
        </w:tc>
        <w:tc>
          <w:tcPr>
            <w:tcW w:w="1421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50 Ngwee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9</w:t>
            </w:r>
          </w:p>
        </w:tc>
        <w:tc>
          <w:tcPr>
            <w:tcW w:w="1420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K100</w:t>
            </w:r>
          </w:p>
        </w:tc>
        <w:tc>
          <w:tcPr>
            <w:tcW w:w="1420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3</w:t>
            </w:r>
          </w:p>
        </w:tc>
        <w:tc>
          <w:tcPr>
            <w:tcW w:w="1421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10 Ngwee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10</w:t>
            </w:r>
          </w:p>
        </w:tc>
        <w:tc>
          <w:tcPr>
            <w:tcW w:w="1420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K50</w:t>
            </w:r>
          </w:p>
        </w:tc>
        <w:tc>
          <w:tcPr>
            <w:tcW w:w="1420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4</w:t>
            </w:r>
          </w:p>
        </w:tc>
        <w:tc>
          <w:tcPr>
            <w:tcW w:w="1421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5 Ngwee</w:t>
            </w:r>
          </w:p>
        </w:tc>
      </w:tr>
      <w:tr w:rsidR="00FE7AD5" w:rsidRPr="00B5340F" w:rsidTr="00B5340F"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11</w:t>
            </w:r>
          </w:p>
        </w:tc>
        <w:tc>
          <w:tcPr>
            <w:tcW w:w="1420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K20</w:t>
            </w:r>
          </w:p>
        </w:tc>
        <w:tc>
          <w:tcPr>
            <w:tcW w:w="1420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0" w:type="dxa"/>
          </w:tcPr>
          <w:p w:rsidR="00FE7AD5" w:rsidRPr="00B5340F" w:rsidRDefault="008A0AED" w:rsidP="00B5340F">
            <w:pPr>
              <w:jc w:val="center"/>
            </w:pPr>
            <w:r w:rsidRPr="00B5340F">
              <w:rPr>
                <w:rFonts w:hint="eastAsia"/>
              </w:rPr>
              <w:t>5</w:t>
            </w:r>
          </w:p>
        </w:tc>
        <w:tc>
          <w:tcPr>
            <w:tcW w:w="1421" w:type="dxa"/>
            <w:shd w:val="clear" w:color="auto" w:fill="BFBFBF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  <w:tc>
          <w:tcPr>
            <w:tcW w:w="1421" w:type="dxa"/>
          </w:tcPr>
          <w:p w:rsidR="00FE7AD5" w:rsidRPr="00B5340F" w:rsidRDefault="008A0AED" w:rsidP="0087725F">
            <w:r w:rsidRPr="00B5340F">
              <w:rPr>
                <w:rFonts w:hint="eastAsia"/>
              </w:rPr>
              <w:t>-------</w:t>
            </w:r>
          </w:p>
        </w:tc>
      </w:tr>
    </w:tbl>
    <w:p w:rsidR="000943B8" w:rsidRPr="00FE7AD5" w:rsidRDefault="00FE7AD5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FE7AD5">
        <w:rPr>
          <w:rFonts w:hint="eastAsia"/>
          <w:b/>
        </w:rPr>
        <w:t>币制改革后，对于支票清算有哪些影响？</w:t>
      </w:r>
    </w:p>
    <w:p w:rsidR="00FE7AD5" w:rsidRDefault="00FE7AD5" w:rsidP="0087725F">
      <w:pPr>
        <w:pStyle w:val="ListParagraph"/>
        <w:ind w:left="360" w:firstLineChars="0" w:firstLine="0"/>
      </w:pPr>
      <w:r>
        <w:rPr>
          <w:rFonts w:hint="eastAsia"/>
        </w:rPr>
        <w:t>首先，币值改革后，支票金额上限由旧币值的</w:t>
      </w:r>
      <w:r>
        <w:rPr>
          <w:rFonts w:hint="eastAsia"/>
        </w:rPr>
        <w:t>100,000,000.00</w:t>
      </w:r>
      <w:r>
        <w:rPr>
          <w:rFonts w:hint="eastAsia"/>
        </w:rPr>
        <w:t>变更为新币值的</w:t>
      </w:r>
      <w:r>
        <w:rPr>
          <w:rFonts w:hint="eastAsia"/>
        </w:rPr>
        <w:t>100,000.00.</w:t>
      </w:r>
    </w:p>
    <w:p w:rsidR="00FE7AD5" w:rsidRDefault="00FE7AD5" w:rsidP="0087725F">
      <w:pPr>
        <w:pStyle w:val="ListParagraph"/>
        <w:ind w:left="360" w:firstLineChars="0" w:firstLine="0"/>
      </w:pPr>
      <w:r>
        <w:rPr>
          <w:rFonts w:hint="eastAsia"/>
        </w:rPr>
        <w:t>其次，出票日为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日（不含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日）前，</w:t>
      </w:r>
      <w:r w:rsidR="00B0405A">
        <w:rPr>
          <w:rFonts w:hint="eastAsia"/>
        </w:rPr>
        <w:t>存入</w:t>
      </w:r>
      <w:r>
        <w:rPr>
          <w:rFonts w:hint="eastAsia"/>
        </w:rPr>
        <w:t>日期在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日之后的，此支票金额视为旧币</w:t>
      </w:r>
      <w:r>
        <w:rPr>
          <w:rFonts w:hint="eastAsia"/>
        </w:rPr>
        <w:t>ZMK</w:t>
      </w:r>
      <w:r>
        <w:rPr>
          <w:rFonts w:hint="eastAsia"/>
        </w:rPr>
        <w:t>的金额，以等值新币</w:t>
      </w:r>
      <w:r w:rsidR="00C60D9A">
        <w:rPr>
          <w:rFonts w:hint="eastAsia"/>
        </w:rPr>
        <w:t>ZMW</w:t>
      </w:r>
      <w:r>
        <w:rPr>
          <w:rFonts w:hint="eastAsia"/>
        </w:rPr>
        <w:t>金额进行</w:t>
      </w:r>
      <w:r w:rsidR="00B0405A">
        <w:rPr>
          <w:rFonts w:hint="eastAsia"/>
        </w:rPr>
        <w:t>记账</w:t>
      </w:r>
      <w:r>
        <w:rPr>
          <w:rFonts w:hint="eastAsia"/>
        </w:rPr>
        <w:t>，</w:t>
      </w:r>
      <w:r w:rsidR="00C60D9A">
        <w:rPr>
          <w:rFonts w:hint="eastAsia"/>
        </w:rPr>
        <w:t>即票面金额</w:t>
      </w:r>
      <w:r>
        <w:rPr>
          <w:rFonts w:hint="eastAsia"/>
        </w:rPr>
        <w:t>缩小</w:t>
      </w:r>
      <w:r>
        <w:rPr>
          <w:rFonts w:hint="eastAsia"/>
        </w:rPr>
        <w:t>1000</w:t>
      </w:r>
      <w:r>
        <w:rPr>
          <w:rFonts w:hint="eastAsia"/>
        </w:rPr>
        <w:t>倍</w:t>
      </w:r>
      <w:r w:rsidR="00B0405A">
        <w:rPr>
          <w:rFonts w:hint="eastAsia"/>
        </w:rPr>
        <w:t>记账</w:t>
      </w:r>
      <w:r>
        <w:rPr>
          <w:rFonts w:hint="eastAsia"/>
        </w:rPr>
        <w:t>。</w:t>
      </w:r>
    </w:p>
    <w:p w:rsidR="00C4205A" w:rsidRDefault="00C60D9A" w:rsidP="00C4205A">
      <w:pPr>
        <w:pStyle w:val="ListParagraph"/>
        <w:ind w:left="360" w:firstLineChars="0" w:firstLine="0"/>
      </w:pPr>
      <w:r>
        <w:rPr>
          <w:rFonts w:hint="eastAsia"/>
        </w:rPr>
        <w:t>第三，出票日为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日之后的支票，将以新币金额进行</w:t>
      </w:r>
      <w:r w:rsidR="00B0405A">
        <w:rPr>
          <w:rFonts w:hint="eastAsia"/>
        </w:rPr>
        <w:t>记账</w:t>
      </w:r>
      <w:r>
        <w:rPr>
          <w:rFonts w:hint="eastAsia"/>
        </w:rPr>
        <w:t>。</w:t>
      </w:r>
    </w:p>
    <w:p w:rsidR="00CC49B1" w:rsidRPr="00DD1DDA" w:rsidRDefault="00DD1DDA" w:rsidP="0087725F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DD1DDA">
        <w:rPr>
          <w:rFonts w:hint="eastAsia"/>
          <w:b/>
        </w:rPr>
        <w:t>合同及应收应付款项的结算如何处理？</w:t>
      </w:r>
    </w:p>
    <w:p w:rsidR="00DD1DDA" w:rsidRDefault="00DD1DDA" w:rsidP="0087725F">
      <w:pPr>
        <w:pStyle w:val="ListParagraph"/>
        <w:ind w:left="360" w:firstLineChars="0" w:firstLine="0"/>
      </w:pPr>
      <w:r>
        <w:rPr>
          <w:rFonts w:hint="eastAsia"/>
        </w:rPr>
        <w:t>以旧币</w:t>
      </w:r>
      <w:r>
        <w:rPr>
          <w:rFonts w:hint="eastAsia"/>
        </w:rPr>
        <w:t>ZMK</w:t>
      </w:r>
      <w:r>
        <w:rPr>
          <w:rFonts w:hint="eastAsia"/>
        </w:rPr>
        <w:t>计价的，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日后到期的合同，仍然有效。</w:t>
      </w:r>
    </w:p>
    <w:p w:rsidR="00DD1DDA" w:rsidRDefault="00DD1DDA" w:rsidP="0087725F">
      <w:pPr>
        <w:pStyle w:val="ListParagraph"/>
        <w:ind w:left="360" w:firstLineChars="0" w:firstLine="0"/>
      </w:pPr>
      <w:r>
        <w:rPr>
          <w:rFonts w:hint="eastAsia"/>
        </w:rPr>
        <w:t>应收应付款项在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日之前到期的，以旧币</w:t>
      </w:r>
      <w:r>
        <w:rPr>
          <w:rFonts w:hint="eastAsia"/>
        </w:rPr>
        <w:t>ZMK</w:t>
      </w:r>
      <w:r>
        <w:rPr>
          <w:rFonts w:hint="eastAsia"/>
        </w:rPr>
        <w:t>进行结算；在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日之后到期的，以等值新币</w:t>
      </w:r>
      <w:r>
        <w:rPr>
          <w:rFonts w:hint="eastAsia"/>
        </w:rPr>
        <w:t>ZMW</w:t>
      </w:r>
      <w:r>
        <w:rPr>
          <w:rFonts w:hint="eastAsia"/>
        </w:rPr>
        <w:t>进行结算。</w:t>
      </w:r>
    </w:p>
    <w:p w:rsidR="00C95EA3" w:rsidRDefault="00DD1DDA" w:rsidP="00C4205A">
      <w:pPr>
        <w:pStyle w:val="ListParagraph"/>
        <w:ind w:left="360" w:firstLineChars="0" w:firstLine="0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日之后签订的合同、发票、报价等商业贸易往来文件，均须以新币</w:t>
      </w:r>
      <w:r>
        <w:rPr>
          <w:rFonts w:hint="eastAsia"/>
        </w:rPr>
        <w:t>ZMW</w:t>
      </w:r>
      <w:r>
        <w:rPr>
          <w:rFonts w:hint="eastAsia"/>
        </w:rPr>
        <w:t>进行计价和结算。</w:t>
      </w:r>
    </w:p>
    <w:p w:rsidR="00C4205A" w:rsidRPr="00C4205A" w:rsidRDefault="00C4205A" w:rsidP="00C4205A">
      <w:pPr>
        <w:pStyle w:val="ListParagraph"/>
        <w:ind w:left="360" w:firstLineChars="0" w:firstLine="0"/>
      </w:pPr>
    </w:p>
    <w:p w:rsidR="00572666" w:rsidRDefault="00572666" w:rsidP="00572666">
      <w:pPr>
        <w:pStyle w:val="ListParagraph"/>
        <w:ind w:firstLineChars="0" w:firstLine="0"/>
        <w:rPr>
          <w:b/>
          <w:color w:val="FF0000"/>
        </w:rPr>
      </w:pPr>
      <w:r w:rsidRPr="00572666">
        <w:rPr>
          <w:rFonts w:hint="eastAsia"/>
          <w:b/>
          <w:color w:val="FF0000"/>
        </w:rPr>
        <w:t>**</w:t>
      </w:r>
      <w:r>
        <w:rPr>
          <w:rFonts w:hint="eastAsia"/>
          <w:b/>
          <w:color w:val="FF0000"/>
        </w:rPr>
        <w:t>特别提示：</w:t>
      </w:r>
    </w:p>
    <w:p w:rsidR="00572666" w:rsidRPr="00572666" w:rsidRDefault="00572666" w:rsidP="00572666">
      <w:pPr>
        <w:pStyle w:val="ListParagraph"/>
        <w:ind w:firstLineChars="0" w:firstLine="0"/>
        <w:rPr>
          <w:color w:val="FF0000"/>
        </w:rPr>
      </w:pPr>
      <w:r>
        <w:rPr>
          <w:rFonts w:hint="eastAsia"/>
          <w:b/>
          <w:color w:val="FF0000"/>
        </w:rPr>
        <w:t>1</w:t>
      </w:r>
      <w:r>
        <w:rPr>
          <w:rFonts w:hint="eastAsia"/>
          <w:b/>
          <w:color w:val="FF0000"/>
        </w:rPr>
        <w:t>．</w:t>
      </w:r>
      <w:r w:rsidRPr="00572666">
        <w:rPr>
          <w:rFonts w:hint="eastAsia"/>
          <w:color w:val="FF0000"/>
        </w:rPr>
        <w:t>如有大额取现、小额及硬币配钞需求的客户，请于</w:t>
      </w:r>
      <w:r w:rsidRPr="00572666">
        <w:rPr>
          <w:rFonts w:hint="eastAsia"/>
          <w:color w:val="FF0000"/>
        </w:rPr>
        <w:t>2012</w:t>
      </w:r>
      <w:r w:rsidRPr="00572666">
        <w:rPr>
          <w:rFonts w:hint="eastAsia"/>
          <w:color w:val="FF0000"/>
        </w:rPr>
        <w:t>年</w:t>
      </w:r>
      <w:r w:rsidRPr="00572666">
        <w:rPr>
          <w:rFonts w:hint="eastAsia"/>
          <w:color w:val="FF0000"/>
        </w:rPr>
        <w:t>12</w:t>
      </w:r>
      <w:r w:rsidRPr="00572666">
        <w:rPr>
          <w:rFonts w:hint="eastAsia"/>
          <w:color w:val="FF0000"/>
        </w:rPr>
        <w:t>月</w:t>
      </w:r>
      <w:r w:rsidRPr="00572666">
        <w:rPr>
          <w:rFonts w:hint="eastAsia"/>
          <w:color w:val="FF0000"/>
        </w:rPr>
        <w:t>20</w:t>
      </w:r>
      <w:r w:rsidRPr="00572666">
        <w:rPr>
          <w:rFonts w:hint="eastAsia"/>
          <w:color w:val="FF0000"/>
        </w:rPr>
        <w:t>前，到我行前台进行预约登记。</w:t>
      </w:r>
    </w:p>
    <w:p w:rsidR="00572666" w:rsidRDefault="00572666" w:rsidP="00572666">
      <w:pPr>
        <w:pStyle w:val="ListParagraph"/>
        <w:ind w:firstLineChars="0" w:firstLine="0"/>
        <w:rPr>
          <w:color w:val="FF0000"/>
        </w:rPr>
      </w:pPr>
      <w:r>
        <w:rPr>
          <w:rFonts w:hint="eastAsia"/>
          <w:b/>
          <w:color w:val="FF0000"/>
        </w:rPr>
        <w:t xml:space="preserve">2. </w:t>
      </w:r>
      <w:r w:rsidRPr="00572666">
        <w:rPr>
          <w:rFonts w:hint="eastAsia"/>
          <w:color w:val="FF0000"/>
        </w:rPr>
        <w:t>由于币值改革后，我行新克瓦查账号与旧克瓦查账号不同，为提高我行支票清算效率，建议客户目前不要订购大量</w:t>
      </w:r>
      <w:r w:rsidRPr="00572666">
        <w:rPr>
          <w:rFonts w:hint="eastAsia"/>
          <w:color w:val="FF0000"/>
        </w:rPr>
        <w:t>041</w:t>
      </w:r>
      <w:r w:rsidRPr="00572666">
        <w:rPr>
          <w:rFonts w:hint="eastAsia"/>
          <w:color w:val="FF0000"/>
        </w:rPr>
        <w:t>结尾的旧账号支票，并根据自己的实际需求，在</w:t>
      </w:r>
      <w:r w:rsidRPr="00572666">
        <w:rPr>
          <w:rFonts w:hint="eastAsia"/>
          <w:color w:val="FF0000"/>
        </w:rPr>
        <w:t>2012</w:t>
      </w:r>
      <w:r w:rsidRPr="00572666">
        <w:rPr>
          <w:rFonts w:hint="eastAsia"/>
          <w:color w:val="FF0000"/>
        </w:rPr>
        <w:t>年</w:t>
      </w:r>
      <w:r w:rsidRPr="00572666">
        <w:rPr>
          <w:rFonts w:hint="eastAsia"/>
          <w:color w:val="FF0000"/>
        </w:rPr>
        <w:t>12</w:t>
      </w:r>
      <w:r w:rsidRPr="00572666">
        <w:rPr>
          <w:rFonts w:hint="eastAsia"/>
          <w:color w:val="FF0000"/>
        </w:rPr>
        <w:t>月中旬后考虑订购新账号支票。</w:t>
      </w:r>
    </w:p>
    <w:p w:rsidR="00572666" w:rsidRDefault="00572666" w:rsidP="00572666">
      <w:pPr>
        <w:pStyle w:val="ListParagraph"/>
        <w:ind w:firstLineChars="0" w:firstLine="0"/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3. </w:t>
      </w:r>
      <w:r w:rsidRPr="00572666">
        <w:rPr>
          <w:rFonts w:hint="eastAsia"/>
          <w:color w:val="FF0000"/>
        </w:rPr>
        <w:t>在旧币</w:t>
      </w:r>
      <w:r w:rsidRPr="00572666">
        <w:rPr>
          <w:rFonts w:hint="eastAsia"/>
          <w:color w:val="FF0000"/>
        </w:rPr>
        <w:t>ZMK</w:t>
      </w:r>
      <w:r w:rsidRPr="00572666">
        <w:rPr>
          <w:rFonts w:hint="eastAsia"/>
          <w:color w:val="FF0000"/>
        </w:rPr>
        <w:t>、新币</w:t>
      </w:r>
      <w:r w:rsidRPr="00572666">
        <w:rPr>
          <w:rFonts w:hint="eastAsia"/>
          <w:color w:val="FF0000"/>
        </w:rPr>
        <w:t>ZMW</w:t>
      </w:r>
      <w:r w:rsidRPr="00572666">
        <w:rPr>
          <w:rFonts w:hint="eastAsia"/>
          <w:color w:val="FF0000"/>
        </w:rPr>
        <w:t>过渡期间，仔细检查您的支票出票金额，防止由于不谨慎而出现的损失。</w:t>
      </w:r>
    </w:p>
    <w:p w:rsidR="00C4205A" w:rsidRPr="00572666" w:rsidRDefault="00C4205A" w:rsidP="00572666">
      <w:pPr>
        <w:pStyle w:val="ListParagraph"/>
        <w:ind w:firstLineChars="0" w:firstLine="0"/>
        <w:rPr>
          <w:color w:val="FF0000"/>
        </w:rPr>
      </w:pPr>
      <w:r>
        <w:rPr>
          <w:rFonts w:hint="eastAsia"/>
          <w:color w:val="FF0000"/>
        </w:rPr>
        <w:t xml:space="preserve">4. </w:t>
      </w:r>
      <w:r>
        <w:rPr>
          <w:rFonts w:hint="eastAsia"/>
          <w:color w:val="FF0000"/>
        </w:rPr>
        <w:t>根据赞比亚央行的规定，</w:t>
      </w:r>
      <w:r>
        <w:rPr>
          <w:rFonts w:hint="eastAsia"/>
          <w:color w:val="FF0000"/>
        </w:rPr>
        <w:t>2012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31</w:t>
      </w:r>
      <w:r>
        <w:rPr>
          <w:rFonts w:hint="eastAsia"/>
          <w:color w:val="FF0000"/>
        </w:rPr>
        <w:t>日（星期一）为银行假日，当天所有商业银行停止对外营业，为币值改革做好最后系统准备工作。请客户提前安排好年终的各种结算工作。</w:t>
      </w:r>
    </w:p>
    <w:p w:rsidR="00572666" w:rsidRPr="00572666" w:rsidRDefault="00572666" w:rsidP="00572666">
      <w:pPr>
        <w:pStyle w:val="ListParagraph"/>
        <w:ind w:firstLineChars="0" w:firstLine="0"/>
        <w:rPr>
          <w:color w:val="FF0000"/>
        </w:rPr>
      </w:pPr>
    </w:p>
    <w:p w:rsidR="00C95EA3" w:rsidRDefault="00C95EA3" w:rsidP="0087725F">
      <w:pPr>
        <w:ind w:firstLineChars="200" w:firstLine="420"/>
      </w:pPr>
      <w:r>
        <w:rPr>
          <w:rFonts w:hint="eastAsia"/>
        </w:rPr>
        <w:t>更多关于赞比亚币值改革的信息，您可以登录赞比亚央行网站</w:t>
      </w:r>
      <w:r w:rsidRPr="00C95EA3">
        <w:rPr>
          <w:rFonts w:hint="eastAsia"/>
          <w:u w:val="single"/>
        </w:rPr>
        <w:t>www.boz.zm</w:t>
      </w:r>
      <w:r>
        <w:rPr>
          <w:rFonts w:hint="eastAsia"/>
        </w:rPr>
        <w:t>进行查询，</w:t>
      </w:r>
      <w:r w:rsidRPr="00C95EA3">
        <w:rPr>
          <w:rFonts w:hint="eastAsia"/>
        </w:rPr>
        <w:t>也可发送邮件</w:t>
      </w:r>
      <w:r w:rsidRPr="00C95EA3">
        <w:rPr>
          <w:rFonts w:hint="eastAsia"/>
          <w:u w:val="single"/>
        </w:rPr>
        <w:t xml:space="preserve">rebasing@boz.zm </w:t>
      </w:r>
      <w:r>
        <w:rPr>
          <w:rFonts w:hint="eastAsia"/>
        </w:rPr>
        <w:t>进行咨询。同时欢迎您到中国银行柜台或拨打我们的电话</w:t>
      </w:r>
      <w:r>
        <w:rPr>
          <w:rFonts w:hint="eastAsia"/>
        </w:rPr>
        <w:t>00260-211-238686</w:t>
      </w:r>
      <w:r>
        <w:rPr>
          <w:rFonts w:hint="eastAsia"/>
        </w:rPr>
        <w:t>转</w:t>
      </w:r>
      <w:r>
        <w:rPr>
          <w:rFonts w:hint="eastAsia"/>
        </w:rPr>
        <w:t>697</w:t>
      </w:r>
      <w:r>
        <w:rPr>
          <w:rFonts w:hint="eastAsia"/>
        </w:rPr>
        <w:t>进行咨询。</w:t>
      </w:r>
    </w:p>
    <w:p w:rsidR="0087725F" w:rsidRDefault="0087725F" w:rsidP="0087725F">
      <w:pPr>
        <w:ind w:firstLineChars="200" w:firstLine="420"/>
      </w:pPr>
    </w:p>
    <w:p w:rsidR="0087725F" w:rsidRDefault="0087725F" w:rsidP="0087725F">
      <w:pPr>
        <w:ind w:firstLineChars="200" w:firstLine="420"/>
      </w:pPr>
    </w:p>
    <w:p w:rsidR="00E20051" w:rsidRDefault="00E20051" w:rsidP="0087725F">
      <w:pPr>
        <w:ind w:firstLineChars="200" w:firstLine="422"/>
        <w:jc w:val="right"/>
        <w:rPr>
          <w:b/>
        </w:rPr>
      </w:pPr>
    </w:p>
    <w:p w:rsidR="0087725F" w:rsidRPr="0087725F" w:rsidRDefault="0087725F" w:rsidP="0087725F">
      <w:pPr>
        <w:ind w:firstLineChars="200" w:firstLine="422"/>
        <w:jc w:val="right"/>
        <w:rPr>
          <w:b/>
        </w:rPr>
      </w:pPr>
      <w:r w:rsidRPr="0087725F">
        <w:rPr>
          <w:rFonts w:hint="eastAsia"/>
          <w:b/>
        </w:rPr>
        <w:t>中国银行（赞比亚）有限公司</w:t>
      </w:r>
    </w:p>
    <w:p w:rsidR="0087725F" w:rsidRPr="0087725F" w:rsidRDefault="004438C4" w:rsidP="004438C4">
      <w:pPr>
        <w:ind w:right="420" w:firstLineChars="200" w:firstLine="422"/>
        <w:jc w:val="center"/>
        <w:rPr>
          <w:b/>
        </w:rPr>
      </w:pPr>
      <w:r>
        <w:rPr>
          <w:rFonts w:hint="eastAsia"/>
          <w:b/>
        </w:rPr>
        <w:lastRenderedPageBreak/>
        <w:t xml:space="preserve">                                                            </w:t>
      </w:r>
      <w:r w:rsidR="000C246A">
        <w:rPr>
          <w:rFonts w:hint="eastAsia"/>
          <w:b/>
        </w:rPr>
        <w:t>29</w:t>
      </w:r>
      <w:r w:rsidR="0087725F" w:rsidRPr="0087725F">
        <w:rPr>
          <w:rFonts w:hint="eastAsia"/>
          <w:b/>
        </w:rPr>
        <w:t>-11-2012</w:t>
      </w:r>
    </w:p>
    <w:sectPr w:rsidR="0087725F" w:rsidRPr="0087725F" w:rsidSect="0024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3C7"/>
    <w:multiLevelType w:val="hybridMultilevel"/>
    <w:tmpl w:val="AFD2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937873"/>
    <w:multiLevelType w:val="multilevel"/>
    <w:tmpl w:val="705E2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4F454D47"/>
    <w:multiLevelType w:val="hybridMultilevel"/>
    <w:tmpl w:val="B2304D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960D0B"/>
    <w:multiLevelType w:val="hybridMultilevel"/>
    <w:tmpl w:val="3FAE7E6E"/>
    <w:lvl w:ilvl="0" w:tplc="DF36C4F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371"/>
    <w:rsid w:val="000769BE"/>
    <w:rsid w:val="000943B8"/>
    <w:rsid w:val="000C246A"/>
    <w:rsid w:val="00240564"/>
    <w:rsid w:val="002A2394"/>
    <w:rsid w:val="002D2751"/>
    <w:rsid w:val="00423A40"/>
    <w:rsid w:val="004438C4"/>
    <w:rsid w:val="004A1AD6"/>
    <w:rsid w:val="00572666"/>
    <w:rsid w:val="006950B6"/>
    <w:rsid w:val="00720D67"/>
    <w:rsid w:val="007E4371"/>
    <w:rsid w:val="0087725F"/>
    <w:rsid w:val="008A0AED"/>
    <w:rsid w:val="00931E43"/>
    <w:rsid w:val="00A43660"/>
    <w:rsid w:val="00A4410B"/>
    <w:rsid w:val="00A6397D"/>
    <w:rsid w:val="00B00991"/>
    <w:rsid w:val="00B03200"/>
    <w:rsid w:val="00B0405A"/>
    <w:rsid w:val="00B5340F"/>
    <w:rsid w:val="00B855EC"/>
    <w:rsid w:val="00C16345"/>
    <w:rsid w:val="00C4205A"/>
    <w:rsid w:val="00C57C06"/>
    <w:rsid w:val="00C60D9A"/>
    <w:rsid w:val="00C95EA3"/>
    <w:rsid w:val="00CC49B1"/>
    <w:rsid w:val="00D7240D"/>
    <w:rsid w:val="00DD1DDA"/>
    <w:rsid w:val="00E20051"/>
    <w:rsid w:val="00E31064"/>
    <w:rsid w:val="00E9106E"/>
    <w:rsid w:val="00FD7094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6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71"/>
    <w:pPr>
      <w:ind w:firstLineChars="200" w:firstLine="420"/>
    </w:pPr>
  </w:style>
  <w:style w:type="table" w:styleId="TableGrid">
    <w:name w:val="Table Grid"/>
    <w:basedOn w:val="TableNormal"/>
    <w:uiPriority w:val="59"/>
    <w:rsid w:val="00FE7A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5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China</dc:creator>
  <cp:keywords/>
  <dc:description/>
  <cp:lastModifiedBy>Bank of China</cp:lastModifiedBy>
  <cp:revision>5</cp:revision>
  <cp:lastPrinted>2012-11-27T06:50:00Z</cp:lastPrinted>
  <dcterms:created xsi:type="dcterms:W3CDTF">2012-11-27T15:23:00Z</dcterms:created>
  <dcterms:modified xsi:type="dcterms:W3CDTF">2012-11-30T16:25:00Z</dcterms:modified>
</cp:coreProperties>
</file>